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12BA" w14:textId="4B5697CA" w:rsidR="005C5D19" w:rsidRPr="005C5D19" w:rsidRDefault="005C5D19" w:rsidP="005C5D19">
      <w:pPr>
        <w:jc w:val="center"/>
        <w:rPr>
          <w:b/>
          <w:bCs/>
        </w:rPr>
      </w:pPr>
      <w:r w:rsidRPr="005C5D19">
        <w:rPr>
          <w:b/>
          <w:bCs/>
        </w:rPr>
        <w:t>California CE Approv</w:t>
      </w:r>
      <w:r>
        <w:rPr>
          <w:b/>
          <w:bCs/>
        </w:rPr>
        <w:t>al</w:t>
      </w:r>
      <w:r w:rsidRPr="005C5D19">
        <w:rPr>
          <w:b/>
          <w:bCs/>
        </w:rPr>
        <w:t xml:space="preserve"> Numbers and Categories </w:t>
      </w:r>
      <w:r>
        <w:rPr>
          <w:b/>
          <w:bCs/>
        </w:rPr>
        <w:br/>
      </w:r>
      <w:r w:rsidRPr="005C5D19">
        <w:rPr>
          <w:b/>
          <w:bCs/>
        </w:rPr>
        <w:t>for Courses Completed September 1, 2021 – August 31, 2022</w:t>
      </w:r>
    </w:p>
    <w:p w14:paraId="6CEAADEE" w14:textId="4787783B" w:rsidR="005C5D19" w:rsidRDefault="005C5D19" w:rsidP="005C5D19">
      <w:r>
        <w:br/>
        <w:t>Those applying for CE credits need to print out the certificate and manually complete the license information and course approval number where indicated. Submit a scan of the completed certificate with your application to the B.O.C.E.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70"/>
        <w:gridCol w:w="1857"/>
        <w:gridCol w:w="2587"/>
      </w:tblGrid>
      <w:tr w:rsidR="005C5D19" w:rsidRPr="005C5D19" w14:paraId="57DF032E" w14:textId="77777777" w:rsidTr="00864190">
        <w:trPr>
          <w:trHeight w:val="719"/>
        </w:trPr>
        <w:tc>
          <w:tcPr>
            <w:tcW w:w="4786" w:type="dxa"/>
            <w:shd w:val="clear" w:color="auto" w:fill="auto"/>
            <w:vAlign w:val="bottom"/>
            <w:hideMark/>
          </w:tcPr>
          <w:p w14:paraId="6ED3DC3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19">
              <w:rPr>
                <w:rFonts w:ascii="Calibri" w:eastAsia="Times New Roman" w:hAnsi="Calibri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0B40B63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19">
              <w:rPr>
                <w:rFonts w:ascii="Calibri" w:eastAsia="Times New Roman" w:hAnsi="Calibri" w:cs="Calibri"/>
                <w:b/>
                <w:bCs/>
                <w:color w:val="000000"/>
              </w:rPr>
              <w:t>CE Credit Value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625B3E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19">
              <w:rPr>
                <w:rFonts w:ascii="Calibri" w:eastAsia="Times New Roman" w:hAnsi="Calibri" w:cs="Calibri"/>
                <w:b/>
                <w:bCs/>
                <w:color w:val="000000"/>
              </w:rPr>
              <w:t>Approval Code/#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F735DB8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5D19">
              <w:rPr>
                <w:rFonts w:ascii="Calibri" w:eastAsia="Times New Roman" w:hAnsi="Calibri" w:cs="Calibri"/>
                <w:b/>
                <w:bCs/>
                <w:color w:val="000000"/>
              </w:rPr>
              <w:t>Approval Category</w:t>
            </w:r>
          </w:p>
        </w:tc>
      </w:tr>
      <w:tr w:rsidR="005C5D19" w:rsidRPr="005C5D19" w14:paraId="71230513" w14:textId="77777777" w:rsidTr="00864190">
        <w:trPr>
          <w:trHeight w:val="530"/>
        </w:trPr>
        <w:tc>
          <w:tcPr>
            <w:tcW w:w="4786" w:type="dxa"/>
            <w:shd w:val="clear" w:color="auto" w:fill="auto"/>
            <w:vAlign w:val="bottom"/>
            <w:hideMark/>
          </w:tcPr>
          <w:p w14:paraId="5F046A3A" w14:textId="77777777" w:rsidR="005C5D19" w:rsidRPr="005C3048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" w:history="1">
              <w:r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2021 Coding Updates</w:t>
              </w:r>
            </w:hyperlink>
          </w:p>
          <w:p w14:paraId="2189E36A" w14:textId="5169B2FD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1E61BF8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3CBD75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CA-A-21-08-07119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E1184D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0E2966AE" w14:textId="77777777" w:rsidTr="00864190">
        <w:trPr>
          <w:trHeight w:val="440"/>
        </w:trPr>
        <w:tc>
          <w:tcPr>
            <w:tcW w:w="4786" w:type="dxa"/>
            <w:shd w:val="clear" w:color="auto" w:fill="auto"/>
            <w:hideMark/>
          </w:tcPr>
          <w:p w14:paraId="67868E3B" w14:textId="4334E319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" w:history="1">
              <w:r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 Call to Action: Addressing the Opioid Crisis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00B4FAA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CFC0B9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C56849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Public Health</w:t>
            </w:r>
          </w:p>
        </w:tc>
      </w:tr>
      <w:tr w:rsidR="005C5D19" w:rsidRPr="005C5D19" w14:paraId="134030C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554E22C" w14:textId="53C8567E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" w:history="1">
              <w:r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 Common Link Between Alzheimer’s, Arthritis and Metabolic Disorders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4759E56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F47EF6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5B74788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444444"/>
              </w:rPr>
            </w:pPr>
            <w:r w:rsidRPr="005C5D19">
              <w:rPr>
                <w:rFonts w:ascii="Calibri" w:eastAsia="Times New Roman" w:hAnsi="Calibri" w:cs="Calibri"/>
                <w:color w:val="444444"/>
              </w:rPr>
              <w:t>Category B – Basic Science</w:t>
            </w:r>
          </w:p>
        </w:tc>
      </w:tr>
      <w:tr w:rsidR="005C5D19" w:rsidRPr="005C5D19" w14:paraId="1B8F4B8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09D272E" w14:textId="3ECCF923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" w:history="1">
              <w:r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Addressing Work from Home Inactivity: An Introduction to Instructing Chair Yoga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7F4C91B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14D3EFE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1A6EAE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Wellness</w:t>
            </w:r>
          </w:p>
        </w:tc>
      </w:tr>
      <w:tr w:rsidR="005C5D19" w:rsidRPr="005C5D19" w14:paraId="6404EFA3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3526F09" w14:textId="506728C2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Alzheimer's Prevention and Care in the Chiropractic Clinic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C7A8E0C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4A8642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B165D4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2273F99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C6A3CAC" w14:textId="4805470D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An Audit from the Inside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2A66103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3E4715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DDD6B8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 xml:space="preserve">Category A – Ethical Billing and Coding </w:t>
            </w:r>
          </w:p>
        </w:tc>
      </w:tr>
      <w:tr w:rsidR="005C5D19" w:rsidRPr="005C5D19" w14:paraId="2DCC9D6E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63B930A" w14:textId="6196039A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Best Practices for Evidence-Based Management of Neck Pain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684B768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C7CE34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E27F41C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Adjustive Technique</w:t>
            </w:r>
          </w:p>
        </w:tc>
      </w:tr>
      <w:tr w:rsidR="005C5D19" w:rsidRPr="005C5D19" w14:paraId="57164AF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DC054D6" w14:textId="51F22EA9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Best Practices for Managing Lower Back Pain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6836158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93A516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D5092A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Adjustive Technique</w:t>
            </w:r>
          </w:p>
        </w:tc>
      </w:tr>
      <w:tr w:rsidR="005C5D19" w:rsidRPr="005C5D19" w14:paraId="1DB41B8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D47823D" w14:textId="0FDFD35A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Better Medicare Billing: A Critical Skill for Chiropractors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B5C05BA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454607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404F83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7ECBAA14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191861B" w14:textId="0E10334A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Building a Bulletproof Back Rehab Program Into Your Practice: Part 1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6D26EC8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1F0D89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FB2860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64865B7E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648B9AC" w14:textId="0AB7C7CD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Building a Bulletproof Back Rehab Program Into Your Practice: Part 2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F07F7CB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FB9E75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CA-A-21-08-07129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9EC97B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7BBDE09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170DA33" w14:textId="6F28B9DB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Building a Bulletproof Shoulder &amp; Neck Rehab Program Into Your Practice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16F9FCF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252946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51402D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732C3EA0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3E5F30E4" w14:textId="3FEA6265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Chiropractic Adjusting in Elder Patients: Lowering Risk of Adverse Events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4E381DA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6F97F0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C8B32E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5324B896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36B6C40" w14:textId="184C056D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Chiropractic and the Care Community</w:t>
              </w:r>
            </w:hyperlink>
            <w:r w:rsidR="005C5D19" w:rsidRPr="005C5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B248AEC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3F2580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326D0C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Pain Management Theory</w:t>
            </w:r>
          </w:p>
        </w:tc>
      </w:tr>
      <w:tr w:rsidR="005C5D19" w:rsidRPr="005C5D19" w14:paraId="32ACB415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2CA3F37" w14:textId="6A09DD5B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Chiropractic Co-Management of Infants with Suboptimal Breastfeeding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3E7E9F5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307590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BF0745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35ECB9F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685481F" w14:textId="7A3F1C82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1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Chiropractic Inclusion in Public Health Service Programs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22C9378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322440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49792E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Public Health</w:t>
            </w:r>
          </w:p>
        </w:tc>
      </w:tr>
      <w:tr w:rsidR="005C5D19" w:rsidRPr="005C5D19" w14:paraId="28149CB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5A7C63F" w14:textId="4CC87233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2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Chronic Pain: Becoming the Authority in Your town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206D4697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1B39D15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CA-A-21-10-09148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41FEEB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B – Pain Management Theory</w:t>
            </w:r>
          </w:p>
        </w:tc>
      </w:tr>
      <w:tr w:rsidR="005C5D19" w:rsidRPr="005C5D19" w14:paraId="54647200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39CE17D0" w14:textId="77D3ED0F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2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Clinical Considerations for Treating Persons Living with HIV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2746AE5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7358EFC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CA-A-21-10-09150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CBB317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–Special Population Care</w:t>
            </w:r>
          </w:p>
        </w:tc>
      </w:tr>
      <w:tr w:rsidR="005C5D19" w:rsidRPr="005C5D19" w14:paraId="2A2EF8E6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C763B73" w14:textId="68ED3C41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Disparities in Pain Care: Chiropractic Solutions for Patients, Communities, and Your Practice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ED36F43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06037E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64E701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B – Pain Management Theory</w:t>
            </w:r>
          </w:p>
        </w:tc>
      </w:tr>
      <w:tr w:rsidR="005C5D19" w:rsidRPr="005C5D19" w14:paraId="1678A76A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70F6186" w14:textId="09844329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Do You See ME?  Ableism and Ageism in Healthcare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41D46F1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2376FA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3C34D4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750B2B5A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DBB5956" w14:textId="2C4EDD39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2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Documentation and Coding to Improve Patient Outcomes: 6-Part Series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75F0B31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43D0D3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530326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–Ethical Billing and Coding</w:t>
            </w:r>
          </w:p>
        </w:tc>
      </w:tr>
      <w:tr w:rsidR="005C5D19" w:rsidRPr="005C5D19" w14:paraId="5E4D966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88B1EE5" w14:textId="3C67CD82" w:rsidR="005C5D19" w:rsidRPr="005C5D19" w:rsidRDefault="005C3048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Documentation, Coding and Billing for Unproven Procedures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C2D1322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843ADF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7756918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3AB25CCC" w14:textId="77777777" w:rsidTr="00864190">
        <w:trPr>
          <w:trHeight w:val="870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14:paraId="017B0C13" w14:textId="48F43AE0" w:rsidR="005C5D19" w:rsidRPr="00AF2323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Documenting the Pediatric Visit</w:t>
              </w:r>
            </w:hyperlink>
          </w:p>
          <w:p w14:paraId="3401A2EA" w14:textId="77777777" w:rsidR="00AF2323" w:rsidRPr="00AF2323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190FC8F" w14:textId="688AE860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35EACB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7C1A59B4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CA-A-21-08-07138</w:t>
            </w:r>
          </w:p>
          <w:p w14:paraId="397D365A" w14:textId="3DD3A980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39AF4E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History Taking &amp; Physical Examination Procedures</w:t>
            </w:r>
          </w:p>
        </w:tc>
      </w:tr>
      <w:tr w:rsidR="005C5D19" w:rsidRPr="005C5D19" w14:paraId="1B38FA66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79EC2E4" w14:textId="09B8E0D8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Educating the Broader Healthcare Community About Non-Pharmacological Pain Treatments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0A79B4A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8FD466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CA-A-21-08-07139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782425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Philosophy of Chiropractic</w:t>
            </w:r>
          </w:p>
        </w:tc>
      </w:tr>
      <w:tr w:rsidR="005C5D19" w:rsidRPr="005C5D19" w14:paraId="13539CBE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6C4D4F2F" w14:textId="77777777" w:rsidR="00AF2323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3EAE442" w14:textId="19075196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Evidence-based Diagnosis for Low Back Pain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543A394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42641D4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CA-A-21-08-07140</w:t>
            </w:r>
          </w:p>
          <w:p w14:paraId="5EE711F2" w14:textId="19F0562A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1A85F0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5F3B8EF3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9B0D3C8" w14:textId="714299E6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2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Evidence-based Practice: Types of Studies and the Questions They Answer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FB96051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5B0FA4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17DB95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446F992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AE7EC67" w14:textId="2A35B78A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Fall Prevention: Improving Strength, Balance and Flexibility in Older Adults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E64E303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7F65E1B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2925FB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341DBAA3" w14:textId="77777777" w:rsidTr="00864190">
        <w:trPr>
          <w:trHeight w:val="870"/>
        </w:trPr>
        <w:tc>
          <w:tcPr>
            <w:tcW w:w="4786" w:type="dxa"/>
            <w:shd w:val="clear" w:color="auto" w:fill="auto"/>
            <w:vAlign w:val="bottom"/>
            <w:hideMark/>
          </w:tcPr>
          <w:p w14:paraId="0853F9B8" w14:textId="6872AE80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 xml:space="preserve">Fulcrum, Lever, Sport: Clinical Rehabilitation for Improved Performance and Injury Prevention </w:t>
              </w:r>
              <w:r w:rsidRPr="00AF2323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br/>
              </w:r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Part 1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89FABF6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77B699D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CA-A-21-08-07143</w:t>
            </w:r>
          </w:p>
          <w:p w14:paraId="4094C4F9" w14:textId="129D4C0E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72D7757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  <w:p w14:paraId="26555EAC" w14:textId="78FFC4CA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29F12855" w14:textId="77777777" w:rsidTr="00864190">
        <w:trPr>
          <w:trHeight w:val="870"/>
        </w:trPr>
        <w:tc>
          <w:tcPr>
            <w:tcW w:w="4786" w:type="dxa"/>
            <w:shd w:val="clear" w:color="auto" w:fill="auto"/>
            <w:vAlign w:val="bottom"/>
            <w:hideMark/>
          </w:tcPr>
          <w:p w14:paraId="738DC3FF" w14:textId="3536FEE4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 xml:space="preserve">Fulcrum, Lever, Sport: Clinical Rehabilitation for Improved Performance and Injury Prevention </w:t>
              </w:r>
              <w:r w:rsidRPr="00AF2323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br/>
              </w:r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Part 2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20A5041A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D35C067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CA-A-21-08-07144</w:t>
            </w:r>
          </w:p>
          <w:p w14:paraId="759B13A9" w14:textId="148F6C2D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4B4D944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  <w:p w14:paraId="594E3FC4" w14:textId="3A7424CF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7E27DBD7" w14:textId="77777777" w:rsidTr="00864190">
        <w:trPr>
          <w:trHeight w:val="290"/>
        </w:trPr>
        <w:tc>
          <w:tcPr>
            <w:tcW w:w="4786" w:type="dxa"/>
            <w:shd w:val="clear" w:color="auto" w:fill="auto"/>
            <w:hideMark/>
          </w:tcPr>
          <w:p w14:paraId="23A50E76" w14:textId="1CAE497B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Home Ergonomics During COVID-19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E288695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3BFC11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E0AABF8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Wellness</w:t>
            </w:r>
          </w:p>
          <w:p w14:paraId="2E5E9932" w14:textId="6545B3AC" w:rsidR="00AF2323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11DF91A3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A29CEA6" w14:textId="2F8D8AC0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Implementing Functional Neurology in Chiropractic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0E9A6C6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EAFC60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84DF5E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Philosophy of Chiropractic</w:t>
            </w:r>
          </w:p>
        </w:tc>
      </w:tr>
      <w:tr w:rsidR="005C5D19" w:rsidRPr="005C5D19" w14:paraId="4067FD8B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8E2D136" w14:textId="6E4B19B3" w:rsidR="005C5D19" w:rsidRPr="005C5D19" w:rsidRDefault="00AF2323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Informatics, the Electronic Health Record, and the Chiropractic Profession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080EAE5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CC02AB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333419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08B36673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7076A678" w14:textId="681BC877" w:rsidR="005C5D19" w:rsidRPr="005C5D19" w:rsidRDefault="00F07522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Informed Consent and Risk Management in Chiropractic Practice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2DD35CB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B656B5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CD2A93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7482A1B3" w14:textId="77777777" w:rsidTr="00864190">
        <w:trPr>
          <w:trHeight w:val="593"/>
        </w:trPr>
        <w:tc>
          <w:tcPr>
            <w:tcW w:w="4786" w:type="dxa"/>
            <w:shd w:val="clear" w:color="auto" w:fill="auto"/>
            <w:hideMark/>
          </w:tcPr>
          <w:p w14:paraId="656E02B9" w14:textId="57EE12F8" w:rsidR="005C5D19" w:rsidRPr="005C5D19" w:rsidRDefault="00F07522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3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Integrated Care Pathways Series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3A8E576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3</w:t>
            </w:r>
          </w:p>
          <w:p w14:paraId="486B4ED8" w14:textId="346722A5" w:rsidR="00F07522" w:rsidRPr="005C5D19" w:rsidRDefault="00F07522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7BC93ED" w14:textId="34FBA148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883D4A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0BB63453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2823A5A" w14:textId="3757729E" w:rsidR="005C5D19" w:rsidRPr="005C5D19" w:rsidRDefault="00F07522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Integrating Chiropractic Care Into College Athletics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9055EF1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E18320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CA-A-21-08-07149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142D36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4AD33476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68021650" w14:textId="1CB0574E" w:rsidR="005C5D19" w:rsidRPr="005C5D19" w:rsidRDefault="00F07522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Keys to Recovery in Persistent Post-concussion Syndrome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1FBDCA4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31EE3D0" w14:textId="341202A2" w:rsidR="00F07522" w:rsidRPr="005C5D19" w:rsidRDefault="00F07522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73DB001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CA-A-21-08-07150</w:t>
            </w:r>
          </w:p>
          <w:p w14:paraId="431679DB" w14:textId="264C469D" w:rsidR="00F07522" w:rsidRPr="005C5D19" w:rsidRDefault="00F07522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04D917C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05973379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3907AB8" w14:textId="445692CB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Killing Pain for the Win: Chiropractic Management of Athletes in the Wake of America’s Opioid Crisis</w:t>
              </w:r>
            </w:hyperlink>
            <w:r w:rsidRPr="00D0592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A032506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8C0B53D" w14:textId="5473D019" w:rsidR="00D0592D" w:rsidRPr="005C5D19" w:rsidRDefault="00D0592D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A6DD517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CA-A-21-08-07151</w:t>
            </w:r>
          </w:p>
          <w:p w14:paraId="13F5E18B" w14:textId="51865B6A" w:rsidR="00D0592D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67FD7CA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  <w:p w14:paraId="5ADA590D" w14:textId="484A53DB" w:rsidR="00D0592D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7E443DF5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49E6414" w14:textId="66F69DF9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Learning the Language of Coding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C794C5F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B7212CF" w14:textId="1E173C84" w:rsidR="00D0592D" w:rsidRPr="005C5D19" w:rsidRDefault="00D0592D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24843E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960B67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091A6DDB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B09CB3B" w14:textId="1FDEE07B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LGBT Health Equity in Chiropractic Practice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54C6802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61C64736" w14:textId="65B03E21" w:rsidR="00D0592D" w:rsidRPr="005C5D19" w:rsidRDefault="00D0592D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EA6C5F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F05B5C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360C873D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5F51BA3" w14:textId="18C8711E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4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Literature Search and Critical Appraisal 101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9C0BFF7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7321515" w14:textId="4F3EDD68" w:rsidR="00D0592D" w:rsidRPr="005C5D19" w:rsidRDefault="00D0592D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175F8A7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74ED34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074CC7DC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19AD0255" w14:textId="04AD9392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Lumbar Spinal Stenosis: Update Your Knowledge on the Latest Evidence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5D41B82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D3F422F" w14:textId="1202F094" w:rsidR="00D0592D" w:rsidRPr="005C5D19" w:rsidRDefault="00D0592D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1018794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CA-A-21-08-07155</w:t>
            </w:r>
          </w:p>
          <w:p w14:paraId="1EDACD9B" w14:textId="0530177B" w:rsidR="00D0592D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B0E868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2089A35E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79C0755" w14:textId="2646D91C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Mastering The Disc: Mechanical Assessment of the Spine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419BA07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27D21B80" w14:textId="585EB384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275CC4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C29896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607EB7E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B4D0A4A" w14:textId="5E33D90E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 xml:space="preserve">Medicare Coding and Documentation Toolkit, </w:t>
              </w:r>
              <w:r w:rsidRPr="00D0592D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br/>
              </w:r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Part 1: An Episode of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0D6B807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5909B1D" w14:textId="254B3255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79B866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47FA8E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08485FC9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7862C00F" w14:textId="27605788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 xml:space="preserve">Medicare Coding and Documentation Toolkit, </w:t>
              </w:r>
              <w:r w:rsidRPr="00D0592D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br/>
              </w:r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Part 2: The Beginning of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AA7E00D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F6EEBCB" w14:textId="67A89D4F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D58BDC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074B4C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2DA7AE07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B8F508C" w14:textId="0C6184A7" w:rsidR="005C5D19" w:rsidRPr="005C5D19" w:rsidRDefault="00D0592D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Medicare Coding and Documentation Toolkit, Part 3: The Middle of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D300E7C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24120359" w14:textId="046D38FE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21723C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CA-A-21-08-07159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CC571B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51EE840D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4CC1FC2" w14:textId="6AB2928D" w:rsidR="005C5D19" w:rsidRPr="005C5D19" w:rsidRDefault="00A6247E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 xml:space="preserve">Medicare Coding and Documentation Toolkit, </w:t>
              </w:r>
              <w:r w:rsidRPr="00A6247E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br/>
              </w:r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Part 4: The End of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26A0DDE4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4</w:t>
            </w:r>
          </w:p>
          <w:p w14:paraId="75EB0773" w14:textId="6BE40BAD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489CCE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58672C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1E24D23B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64CCA4D" w14:textId="67A7A36A" w:rsidR="005C5D19" w:rsidRPr="005C5D19" w:rsidRDefault="00A6247E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 xml:space="preserve">Medicare Coding and Documentation Toolkit: </w:t>
              </w:r>
              <w:r w:rsidRPr="00A6247E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br/>
              </w:r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4-Part Series Bundle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B69FB8C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0AF9D52D" w14:textId="3277DD1A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D73D3B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F8E38C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0BBBB0C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5A1F429" w14:textId="09355A8B" w:rsidR="005C5D19" w:rsidRPr="005C5D19" w:rsidRDefault="00A6247E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Medicare Training for the Chiropractic Office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11F8D2E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1206A64" w14:textId="2535197D" w:rsidR="00A6247E" w:rsidRPr="005C5D19" w:rsidRDefault="00A6247E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39E393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80610B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Ethical Billing and Coding</w:t>
            </w:r>
          </w:p>
        </w:tc>
      </w:tr>
      <w:tr w:rsidR="005C5D19" w:rsidRPr="005C5D19" w14:paraId="235B9490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3A7A28B3" w14:textId="7E7417C9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Mild Traumatic Brain Injury &amp; Concussion: An Invisible and Confusing Condition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BAEB101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B782368" w14:textId="29BD3BDF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AF3387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FC994B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12F4ED4E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0B5F2EDC" w14:textId="653E11B8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MRI Essentials for the Practicing Chiropractor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5188BEF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5D955987" w14:textId="4EB37190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598854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73EE57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0B86D4CE" w14:textId="77777777" w:rsidTr="00864190">
        <w:trPr>
          <w:trHeight w:val="290"/>
        </w:trPr>
        <w:tc>
          <w:tcPr>
            <w:tcW w:w="4786" w:type="dxa"/>
            <w:shd w:val="clear" w:color="auto" w:fill="auto"/>
            <w:hideMark/>
          </w:tcPr>
          <w:p w14:paraId="5940873A" w14:textId="51914FE9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Neurology of the Posture System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FF9FD31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B909743" w14:textId="57C948C8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15079AF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0B1E1A8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Wellness</w:t>
            </w:r>
          </w:p>
          <w:p w14:paraId="5FD1B7D8" w14:textId="14732728" w:rsidR="00864190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4DFECC52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E9E9590" w14:textId="187DF4BF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Nutritional Case Studies of Youth Athletes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53132AA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4DC8E07" w14:textId="632A9F61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C417EC8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7A9892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55A73CF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2F14001" w14:textId="5B5B68BD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Patient Re-activation During and After the COVID-19 Era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DA9B45C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C313484" w14:textId="7B718935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6B870B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CC9D2C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1CAADC8A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BDB6797" w14:textId="5B600C09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5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Pediatric Imaging</w:t>
              </w:r>
            </w:hyperlink>
            <w:r w:rsidR="005C5D19" w:rsidRPr="005C5D1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6637AAB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B21CFBD" w14:textId="0278FBE0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B2B753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D3D1DB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–Special Population Care</w:t>
            </w:r>
          </w:p>
        </w:tc>
      </w:tr>
      <w:tr w:rsidR="00864190" w:rsidRPr="005C5D19" w14:paraId="0448E484" w14:textId="77777777" w:rsidTr="00864190">
        <w:trPr>
          <w:trHeight w:val="580"/>
        </w:trPr>
        <w:tc>
          <w:tcPr>
            <w:tcW w:w="4786" w:type="dxa"/>
            <w:shd w:val="clear" w:color="auto" w:fill="auto"/>
          </w:tcPr>
          <w:p w14:paraId="0B70ED4F" w14:textId="131394C4" w:rsidR="00864190" w:rsidRPr="00864190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58" w:history="1">
              <w:r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Practice-based Research Network: The Influence of Chiropractic Distraction Spinal Manipulation on Balance in Patients with Lumbar Spinal Stenosis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</w:tcPr>
          <w:p w14:paraId="76D3720F" w14:textId="77777777" w:rsidR="00864190" w:rsidRDefault="00864190" w:rsidP="008641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064CA979" w14:textId="77777777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14:paraId="08138585" w14:textId="77777777" w:rsidR="00864190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CA-A-21-08-07168</w:t>
            </w:r>
          </w:p>
          <w:p w14:paraId="460E3C28" w14:textId="7FC01C88" w:rsidR="00864190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4A6D1C09" w14:textId="77777777" w:rsidR="00864190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  <w:p w14:paraId="2B26A306" w14:textId="6FF5F962" w:rsidR="00864190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294F6AD6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74B1D237" w14:textId="76493823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5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Prevention of Medical Errors Amidst a Pandemic</w:t>
              </w:r>
            </w:hyperlink>
            <w:r w:rsidR="005C5D19" w:rsidRPr="005C5D1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C1E8403" w14:textId="2FFDA558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0BCFA36" w14:textId="77777777" w:rsidR="00864190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4DA7DFE" w14:textId="71FB98B6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D205669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C9FCB8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–Adverse Event Avoidance</w:t>
            </w:r>
          </w:p>
        </w:tc>
      </w:tr>
      <w:tr w:rsidR="005C5D19" w:rsidRPr="005C5D19" w14:paraId="216EAA67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66C24C16" w14:textId="7CD7297C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Realistic Active Care Plans for Chronic LBP: Leveraging Design Thinking and Behavioral Economics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32094D1" w14:textId="5CD7A9E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589DFD46" w14:textId="77777777" w:rsidR="00864190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6EDD89C" w14:textId="19BB57B6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D9BB2B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CA-A-21-08-07169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924BCE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417E25CB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2D8C00C5" w14:textId="24A031C3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Relevant Rehab: Lumbar Spine Flexion vs. Extension vs. Neutral Spine Exercises</w:t>
              </w:r>
            </w:hyperlink>
            <w:r w:rsidR="005C5D19" w:rsidRPr="005C5D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7DF9FBD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6F0646C0" w14:textId="400A5805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ED5350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CA-A-21-08-07170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45F279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1065F181" w14:textId="77777777" w:rsidTr="00864190">
        <w:trPr>
          <w:trHeight w:val="290"/>
        </w:trPr>
        <w:tc>
          <w:tcPr>
            <w:tcW w:w="4786" w:type="dxa"/>
            <w:shd w:val="clear" w:color="auto" w:fill="auto"/>
            <w:noWrap/>
            <w:hideMark/>
          </w:tcPr>
          <w:p w14:paraId="1F7CAC19" w14:textId="5AFBBB42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Rural Health Disparities and the Chiropractic Solution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2F4B539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0CE2FC46" w14:textId="09001365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7AF4BDF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A28202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Wellness</w:t>
            </w:r>
          </w:p>
        </w:tc>
      </w:tr>
      <w:tr w:rsidR="005C5D19" w:rsidRPr="005C5D19" w14:paraId="2D2AB95D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31EE8EF9" w14:textId="4E0F0366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6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Searching for a Definition of Advanced Practice in Chiropractic Medicine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892FA3B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27EFA746" w14:textId="60D93A00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FF0E07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6E07D1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Philosophy of Chiropractic</w:t>
            </w:r>
          </w:p>
        </w:tc>
      </w:tr>
      <w:tr w:rsidR="005C5D19" w:rsidRPr="005C5D19" w14:paraId="1B4DE39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B15E380" w14:textId="33CF8F41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Step-By-Step Success: An Implementation Strategy for Compliant Documentation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685DEB0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1C5809C" w14:textId="09964FF3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0E3DC1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07ECB67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40725C05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621FCE5" w14:textId="0D939887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Strategic Patient Conversations - Improve Pain-Coping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42BE113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0EF89AA" w14:textId="38BCF5BB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7080FDE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CA-A-21-10-09149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F98B55C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–Pain Management Theory</w:t>
            </w:r>
          </w:p>
        </w:tc>
      </w:tr>
      <w:tr w:rsidR="005C5D19" w:rsidRPr="005C5D19" w14:paraId="03C3A538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7E40FE3C" w14:textId="6720E4BF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Ten Evidence-Informed Ways to Improve the Effectiveness of the Adjustment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0C0DDDE7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E663C82" w14:textId="62665D15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32C12A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CD573A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Adjustive Technique</w:t>
            </w:r>
          </w:p>
        </w:tc>
      </w:tr>
      <w:tr w:rsidR="005C5D19" w:rsidRPr="005C5D19" w14:paraId="40817191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3A60201" w14:textId="10D6CF23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Chiropractic Physician's Role in Return to Work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5D9D7D3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2A79DBC" w14:textId="0B069048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35ADFB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044F54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0CD1A3F5" w14:textId="77777777" w:rsidTr="00864190">
        <w:trPr>
          <w:trHeight w:val="290"/>
        </w:trPr>
        <w:tc>
          <w:tcPr>
            <w:tcW w:w="4786" w:type="dxa"/>
            <w:shd w:val="clear" w:color="auto" w:fill="auto"/>
            <w:hideMark/>
          </w:tcPr>
          <w:p w14:paraId="40EE8EEF" w14:textId="790E2DBD" w:rsidR="005C5D19" w:rsidRPr="005C5D19" w:rsidRDefault="0086419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CRISP® Protocols for Primary Spine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5EDDC32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AEE36B3" w14:textId="61397FEF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FB53CA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CA-A-21-08-07176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6E3D0E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4D477C3A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18B9B69" w14:textId="608C52DE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9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Federally Qualified Health Center Career Pathway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393C823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43D5E7D5" w14:textId="41256B57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02BA44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CA-A-21-08-07177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254B1A9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Principles of Practice</w:t>
            </w:r>
          </w:p>
        </w:tc>
      </w:tr>
      <w:tr w:rsidR="005C5D19" w:rsidRPr="005C5D19" w14:paraId="46CC0A13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A75AAD7" w14:textId="03DE9FB8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0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Lancet Low Back Pain Series: Why Chiropractors Should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55BD213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F27D7EB" w14:textId="6771D741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569315B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CA-A-21-08-07178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3B58C1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Pain Management Theory</w:t>
            </w:r>
          </w:p>
        </w:tc>
      </w:tr>
      <w:tr w:rsidR="005C5D19" w:rsidRPr="005C5D19" w14:paraId="294E92A6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1CAB4BD4" w14:textId="10A252D1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71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New Rehab: Empowering Your Patients With  World-Class Home Programs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E31DBCF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288BE15" w14:textId="7E96E73C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2F1231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7DB0B54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2D44F6B5" w14:textId="77777777" w:rsidTr="00864190">
        <w:trPr>
          <w:trHeight w:val="290"/>
        </w:trPr>
        <w:tc>
          <w:tcPr>
            <w:tcW w:w="4786" w:type="dxa"/>
            <w:shd w:val="clear" w:color="auto" w:fill="auto"/>
            <w:hideMark/>
          </w:tcPr>
          <w:p w14:paraId="465CC1E5" w14:textId="4136C804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2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Power of Posture in Female Patients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AA39110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6F8754FE" w14:textId="59CA8D82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35D4763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CA-A-21-08-07179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2C7925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Physiotherapy</w:t>
            </w:r>
          </w:p>
        </w:tc>
      </w:tr>
      <w:tr w:rsidR="005C5D19" w:rsidRPr="005C5D19" w14:paraId="2B89DCC9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49B949F5" w14:textId="3B71E968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3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Pre-participation Physical and Sports Concussion Management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3ED130D9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64570B6D" w14:textId="0000EEAE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1D724BE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CA-A-21-08-07180</w:t>
            </w:r>
          </w:p>
          <w:p w14:paraId="7A5E431D" w14:textId="2171B270" w:rsidR="00471A00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D41ACAB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19B1812F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62E7DB7E" w14:textId="2FD5357C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4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Relationship of the Diaphragm, Respiration and Posture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9C5D620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73DC4DC2" w14:textId="7A4BD20A" w:rsidR="00864190" w:rsidRPr="005C5D19" w:rsidRDefault="00864190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659FF546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CA-A-21-08-07181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44916A8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Pain Management Theory</w:t>
            </w:r>
          </w:p>
        </w:tc>
      </w:tr>
      <w:tr w:rsidR="005C5D19" w:rsidRPr="005C5D19" w14:paraId="1D5CDCAC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49B5B95F" w14:textId="4A47E67F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5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Role of the Primary Spine Provider in Health Care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B954E6C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09EE681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CA-A-21-08-07182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A1B1E0F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Rehabilitation</w:t>
            </w:r>
          </w:p>
        </w:tc>
      </w:tr>
      <w:tr w:rsidR="005C5D19" w:rsidRPr="005C5D19" w14:paraId="7DB3A58D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0E8A874E" w14:textId="47CDCC17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6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Transgender Athlete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7375867C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7EB54A5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CA-A-21-08-07183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BF2D3C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  <w:tr w:rsidR="005C5D19" w:rsidRPr="005C5D19" w14:paraId="1CD24ABC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6FE302C3" w14:textId="4380CA95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hyperlink r:id="rId77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The Treatment of Neck Pain-Associated and Whiplash-Associated Disorders: A Clinical Practice Guideline</w:t>
              </w:r>
            </w:hyperlink>
          </w:p>
        </w:tc>
        <w:tc>
          <w:tcPr>
            <w:tcW w:w="770" w:type="dxa"/>
            <w:shd w:val="clear" w:color="auto" w:fill="auto"/>
            <w:hideMark/>
          </w:tcPr>
          <w:p w14:paraId="72EDEC72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C94CA20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631AF913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–Pain Management Theory</w:t>
            </w:r>
          </w:p>
        </w:tc>
      </w:tr>
      <w:tr w:rsidR="005C5D19" w:rsidRPr="005C5D19" w14:paraId="34CA5536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4A89D94D" w14:textId="608D2682" w:rsidR="005C5D19" w:rsidRPr="005C5D19" w:rsidRDefault="00471A00" w:rsidP="005C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8" w:history="1">
              <w:r w:rsidR="005C5D19" w:rsidRPr="005C5D1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Throwing Darts at a Moving Target: Using the recent CPG on Chronic Musculoskeletal Pain to ensure you hit the bullseye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256231FF" w14:textId="77777777" w:rsidR="005C5D19" w:rsidRP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4324C101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CA-A-21-08-07184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40D1422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1EAB2701" w14:textId="77777777" w:rsidTr="00864190">
        <w:trPr>
          <w:trHeight w:val="580"/>
        </w:trPr>
        <w:tc>
          <w:tcPr>
            <w:tcW w:w="4786" w:type="dxa"/>
            <w:shd w:val="clear" w:color="auto" w:fill="auto"/>
            <w:hideMark/>
          </w:tcPr>
          <w:p w14:paraId="5133D202" w14:textId="5DD7AD6E" w:rsidR="005C5D19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5C5D19" w:rsidRPr="005C5D19">
                <w:rPr>
                  <w:rStyle w:val="Hyperlink"/>
                  <w:rFonts w:ascii="Calibri" w:eastAsia="Times New Roman" w:hAnsi="Calibri" w:cs="Calibri"/>
                </w:rPr>
                <w:t>Treating Concussion Beyond the Adjustment in a Chiropractic Practice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4E3600FA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4C0C64F4" w14:textId="362540DC" w:rsidR="00800D43" w:rsidRPr="005C5D19" w:rsidRDefault="00800D43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1289B065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CA-A-21-08-07185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B45CE79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Wellness</w:t>
            </w:r>
          </w:p>
          <w:p w14:paraId="4740DEAB" w14:textId="08D0547C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3201C4F4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270425E2" w14:textId="2235615E" w:rsidR="005C5D19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5C5D19" w:rsidRPr="005C5D19">
                <w:rPr>
                  <w:rStyle w:val="Hyperlink"/>
                  <w:rFonts w:ascii="Calibri" w:eastAsia="Times New Roman" w:hAnsi="Calibri" w:cs="Calibri"/>
                </w:rPr>
                <w:t>Treating Neck Pain Doesn’t Have to Be a Pain in the Neck: Using Guidelines and Best Practices to Inform Your Treatment of Patients with Neck Pain</w:t>
              </w:r>
            </w:hyperlink>
            <w:r w:rsidR="005C5D19" w:rsidRPr="005C5D1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B99AD73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652E24BE" w14:textId="64AEA916" w:rsidR="00800D43" w:rsidRPr="005C5D19" w:rsidRDefault="00800D43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9B01F54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CA-A-21-08-07186</w:t>
            </w:r>
          </w:p>
          <w:p w14:paraId="36447E77" w14:textId="36850F7E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50C1D13E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Pain Management Theory</w:t>
            </w:r>
          </w:p>
          <w:p w14:paraId="7CB47537" w14:textId="000EBEFE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19149751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08ED95CB" w14:textId="600F0F54" w:rsidR="005C5D19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1" w:history="1">
              <w:r w:rsidR="005C5D19" w:rsidRPr="005C5D19">
                <w:rPr>
                  <w:rStyle w:val="Hyperlink"/>
                  <w:rFonts w:ascii="Calibri" w:eastAsia="Times New Roman" w:hAnsi="Calibri" w:cs="Calibri"/>
                </w:rPr>
                <w:t>Treatment of Post-Surgical Continued Spine Pain (PSCP) Using Cox® Flexion Distraction: A Discussion of Past, Present and Future Research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1E06BE9C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1D98355C" w14:textId="350F10DD" w:rsidR="00800D43" w:rsidRPr="005C5D19" w:rsidRDefault="00800D43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2F1E5F1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CA-A-21-08-07187</w:t>
            </w:r>
          </w:p>
          <w:p w14:paraId="7343CF21" w14:textId="31EB1784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1DDFE89A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A – Adjustive Technique</w:t>
            </w:r>
          </w:p>
          <w:p w14:paraId="0B6E147C" w14:textId="719FE34D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D19" w:rsidRPr="005C5D19" w14:paraId="6F2E1796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45FDAFBB" w14:textId="78F48A18" w:rsidR="005C5D19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2" w:history="1">
              <w:r w:rsidR="005C5D19" w:rsidRPr="005C5D19">
                <w:rPr>
                  <w:rStyle w:val="Hyperlink"/>
                  <w:rFonts w:ascii="Calibri" w:eastAsia="Times New Roman" w:hAnsi="Calibri" w:cs="Calibri"/>
                </w:rPr>
                <w:t>Treatment Regimes in Gait Faults to Enhance Performance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2897B8F6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04B6057" w14:textId="082C5A7A" w:rsidR="00800D43" w:rsidRPr="005C5D19" w:rsidRDefault="00800D43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vAlign w:val="bottom"/>
            <w:hideMark/>
          </w:tcPr>
          <w:p w14:paraId="25D8C5E3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CA-A-21-09-08107</w:t>
            </w:r>
          </w:p>
          <w:p w14:paraId="56BBC76A" w14:textId="03CB35BA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7CDE173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–Diagnostic Testing Procedures &amp; Differential Diagnosis</w:t>
            </w:r>
          </w:p>
        </w:tc>
      </w:tr>
      <w:tr w:rsidR="005C5D19" w:rsidRPr="005C5D19" w14:paraId="7E742F9F" w14:textId="77777777" w:rsidTr="00864190">
        <w:trPr>
          <w:trHeight w:val="870"/>
        </w:trPr>
        <w:tc>
          <w:tcPr>
            <w:tcW w:w="4786" w:type="dxa"/>
            <w:shd w:val="clear" w:color="auto" w:fill="auto"/>
            <w:hideMark/>
          </w:tcPr>
          <w:p w14:paraId="564BB7B9" w14:textId="348F3ACC" w:rsidR="005C5D19" w:rsidRPr="005C5D19" w:rsidRDefault="00CA4F85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3" w:history="1">
              <w:r w:rsidR="005C5D19" w:rsidRPr="005C5D19">
                <w:rPr>
                  <w:rStyle w:val="Hyperlink"/>
                  <w:rFonts w:ascii="Calibri" w:eastAsia="Times New Roman" w:hAnsi="Calibri" w:cs="Calibri"/>
                </w:rPr>
                <w:t>What the A's? How to Be an Evidence-based Clinician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6633A039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31D41324" w14:textId="5B79AECC" w:rsidR="00800D43" w:rsidRPr="005C5D19" w:rsidRDefault="00800D43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066B3FC2" w14:textId="77777777" w:rsid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CA-A-21-08-07188</w:t>
            </w:r>
          </w:p>
          <w:p w14:paraId="2FEF2B3D" w14:textId="5F9F8983" w:rsidR="00800D43" w:rsidRPr="005C5D19" w:rsidRDefault="00800D43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055A90DD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Diagnostic Testing Procedures &amp; Differential Diagnosis</w:t>
            </w:r>
          </w:p>
        </w:tc>
      </w:tr>
      <w:tr w:rsidR="005C5D19" w:rsidRPr="005C5D19" w14:paraId="0267146E" w14:textId="77777777" w:rsidTr="00864190">
        <w:trPr>
          <w:trHeight w:val="580"/>
        </w:trPr>
        <w:tc>
          <w:tcPr>
            <w:tcW w:w="4786" w:type="dxa"/>
            <w:shd w:val="clear" w:color="auto" w:fill="auto"/>
            <w:noWrap/>
            <w:hideMark/>
          </w:tcPr>
          <w:p w14:paraId="4A53CF96" w14:textId="132E8F56" w:rsidR="005C5D19" w:rsidRPr="005C5D19" w:rsidRDefault="00CA4F85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4" w:history="1">
              <w:r w:rsidR="005C5D19" w:rsidRPr="005C5D19">
                <w:rPr>
                  <w:rStyle w:val="Hyperlink"/>
                  <w:rFonts w:ascii="Calibri" w:eastAsia="Times New Roman" w:hAnsi="Calibri" w:cs="Calibri"/>
                </w:rPr>
                <w:t>What's the Evidence for Our Pediatric Patients?</w:t>
              </w:r>
            </w:hyperlink>
          </w:p>
        </w:tc>
        <w:tc>
          <w:tcPr>
            <w:tcW w:w="770" w:type="dxa"/>
            <w:shd w:val="clear" w:color="auto" w:fill="auto"/>
            <w:vAlign w:val="bottom"/>
            <w:hideMark/>
          </w:tcPr>
          <w:p w14:paraId="5DE8982E" w14:textId="77777777" w:rsidR="005C5D19" w:rsidRDefault="005C5D19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1</w:t>
            </w:r>
          </w:p>
          <w:p w14:paraId="0C4F8BD5" w14:textId="65969BEC" w:rsidR="00800D43" w:rsidRPr="005C5D19" w:rsidRDefault="00800D43" w:rsidP="005C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14:paraId="62B411CA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CA-A-21-08-07189</w:t>
            </w:r>
          </w:p>
        </w:tc>
        <w:tc>
          <w:tcPr>
            <w:tcW w:w="2587" w:type="dxa"/>
            <w:shd w:val="clear" w:color="auto" w:fill="auto"/>
            <w:vAlign w:val="bottom"/>
            <w:hideMark/>
          </w:tcPr>
          <w:p w14:paraId="311B610E" w14:textId="77777777" w:rsidR="005C5D19" w:rsidRPr="005C5D19" w:rsidRDefault="005C5D19" w:rsidP="005C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D19">
              <w:rPr>
                <w:rFonts w:ascii="Calibri" w:eastAsia="Times New Roman" w:hAnsi="Calibri" w:cs="Calibri"/>
                <w:color w:val="000000"/>
              </w:rPr>
              <w:t>Category B – Special Population Care</w:t>
            </w:r>
          </w:p>
        </w:tc>
      </w:tr>
    </w:tbl>
    <w:p w14:paraId="0BE026EF" w14:textId="77777777" w:rsidR="005C5D19" w:rsidRDefault="005C5D19" w:rsidP="005C5D19"/>
    <w:sectPr w:rsidR="005C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19"/>
    <w:rsid w:val="00471A00"/>
    <w:rsid w:val="005C3048"/>
    <w:rsid w:val="005C5D19"/>
    <w:rsid w:val="00800D43"/>
    <w:rsid w:val="00864190"/>
    <w:rsid w:val="00A6247E"/>
    <w:rsid w:val="00AF2323"/>
    <w:rsid w:val="00CA4F85"/>
    <w:rsid w:val="00D0592D"/>
    <w:rsid w:val="00F07522"/>
    <w:rsid w:val="00F45F15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48F6"/>
  <w15:chartTrackingRefBased/>
  <w15:docId w15:val="{AE15B11A-2567-44F7-812F-1AB57F5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acatoday.org/products/documenting-the-pediatric-visit" TargetMode="External"/><Relationship Id="rId21" Type="http://schemas.openxmlformats.org/officeDocument/2006/relationships/hyperlink" Target="https://learn.acatoday.org/products/clinical-considerations-for-treating-persons-living-with-hiv" TargetMode="External"/><Relationship Id="rId42" Type="http://schemas.openxmlformats.org/officeDocument/2006/relationships/hyperlink" Target="https://learn.acatoday.org/products/lgbt-health-equity-in-chiropractic-practice" TargetMode="External"/><Relationship Id="rId47" Type="http://schemas.openxmlformats.org/officeDocument/2006/relationships/hyperlink" Target="https://learn.acatoday.org/products/medicare-coding-and-documentation-toolkit-part-2-the-beginning-of-care" TargetMode="External"/><Relationship Id="rId63" Type="http://schemas.openxmlformats.org/officeDocument/2006/relationships/hyperlink" Target="https://learn.acatoday.org/products/searching-for-a-definition-of-advanced-practice-in-chiropractic-medicine" TargetMode="External"/><Relationship Id="rId68" Type="http://schemas.openxmlformats.org/officeDocument/2006/relationships/hyperlink" Target="https://learn.acatoday.org/products/the-crisp-protocols-for-primary-spine-care" TargetMode="External"/><Relationship Id="rId84" Type="http://schemas.openxmlformats.org/officeDocument/2006/relationships/hyperlink" Target="https://learn.acatoday.org/products/whats-the-evidence-for-our-pediatric-patients" TargetMode="External"/><Relationship Id="rId16" Type="http://schemas.openxmlformats.org/officeDocument/2006/relationships/hyperlink" Target="https://learn.acatoday.org/products/chiropractic-adjusting-in-elder-patients-lowering-risk-of-adverse-events" TargetMode="External"/><Relationship Id="rId11" Type="http://schemas.openxmlformats.org/officeDocument/2006/relationships/hyperlink" Target="https://learn.acatoday.org/products/best-practices-for-managing-low-back-pain" TargetMode="External"/><Relationship Id="rId32" Type="http://schemas.openxmlformats.org/officeDocument/2006/relationships/hyperlink" Target="https://learn.acatoday.org/products/fulcrum-lever-sport-clinical-rehabilitation-for-improved-performance-and-injury-prevention-part-2" TargetMode="External"/><Relationship Id="rId37" Type="http://schemas.openxmlformats.org/officeDocument/2006/relationships/hyperlink" Target="https://learn.acatoday.org/products/integrated-care-pathways-series" TargetMode="External"/><Relationship Id="rId53" Type="http://schemas.openxmlformats.org/officeDocument/2006/relationships/hyperlink" Target="https://learn.acatoday.org/products/mri-essentials-for-the-practicing-chiropractor" TargetMode="External"/><Relationship Id="rId58" Type="http://schemas.openxmlformats.org/officeDocument/2006/relationships/hyperlink" Target="https://learn.acatoday.org/products/practice-based-research-network-the-influence-of-chiropractic-distraction-spinal-manipulation-on-balance-in-patients-with-lumbar-spinal-stenosis" TargetMode="External"/><Relationship Id="rId74" Type="http://schemas.openxmlformats.org/officeDocument/2006/relationships/hyperlink" Target="https://learn.acatoday.org/products/the-relationship-of-the-diaphragm-respiration-and-posture" TargetMode="External"/><Relationship Id="rId79" Type="http://schemas.openxmlformats.org/officeDocument/2006/relationships/hyperlink" Target="https://learn.acatoday.org/products/treating-concussion-beyond-the-adjustment-in-a-chiropractic-practice" TargetMode="External"/><Relationship Id="rId5" Type="http://schemas.openxmlformats.org/officeDocument/2006/relationships/hyperlink" Target="https://learn.acatoday.org/products/a-call-to-action-addressing-the-opioid-crisis" TargetMode="External"/><Relationship Id="rId19" Type="http://schemas.openxmlformats.org/officeDocument/2006/relationships/hyperlink" Target="https://learn.acatoday.org/products/chiropractic-inclusion-in-public-health-service-programs" TargetMode="External"/><Relationship Id="rId14" Type="http://schemas.openxmlformats.org/officeDocument/2006/relationships/hyperlink" Target="https://learn.acatoday.org/products/building-a-bulletproof-back-rehab-program-into-your-practice-part-2" TargetMode="External"/><Relationship Id="rId22" Type="http://schemas.openxmlformats.org/officeDocument/2006/relationships/hyperlink" Target="https://learn.acatoday.org/products/disparities-in-pain-care-chiropractic-solutions-for-patients-communities-and-your-practice" TargetMode="External"/><Relationship Id="rId27" Type="http://schemas.openxmlformats.org/officeDocument/2006/relationships/hyperlink" Target="https://learn.acatoday.org/products/educating-the-broader-healthcare-community-about-non-pharmacological-pain-treatments" TargetMode="External"/><Relationship Id="rId30" Type="http://schemas.openxmlformats.org/officeDocument/2006/relationships/hyperlink" Target="https://learn.acatoday.org/products/fall-prevention-improving-strength-balance-and-flexibility-in-older-adults" TargetMode="External"/><Relationship Id="rId35" Type="http://schemas.openxmlformats.org/officeDocument/2006/relationships/hyperlink" Target="https://learn.acatoday.org/products/informatics-the-electronic-health-record-and-the-chiropractic-profession" TargetMode="External"/><Relationship Id="rId43" Type="http://schemas.openxmlformats.org/officeDocument/2006/relationships/hyperlink" Target="https://learn.acatoday.org/products/literature-search-and-critical-appraisal-101" TargetMode="External"/><Relationship Id="rId48" Type="http://schemas.openxmlformats.org/officeDocument/2006/relationships/hyperlink" Target="https://learn.acatoday.org/products/medicare-coding-and-documentation-toolkit-part-3-the-middle-of-care" TargetMode="External"/><Relationship Id="rId56" Type="http://schemas.openxmlformats.org/officeDocument/2006/relationships/hyperlink" Target="https://learn.acatoday.org/products/patient-re-activation-during-and-after-the-covid-19-era" TargetMode="External"/><Relationship Id="rId64" Type="http://schemas.openxmlformats.org/officeDocument/2006/relationships/hyperlink" Target="https://learn.acatoday.org/products/step-by-step-success-an-implementation-strategy-for-compliant-documentation" TargetMode="External"/><Relationship Id="rId69" Type="http://schemas.openxmlformats.org/officeDocument/2006/relationships/hyperlink" Target="https://learn.acatoday.org/products/the-federally-qualified-health-center-career-pathway" TargetMode="External"/><Relationship Id="rId77" Type="http://schemas.openxmlformats.org/officeDocument/2006/relationships/hyperlink" Target="https://learn.acatoday.org/products/the-treatment-of-neck-pain-associated-and-whiplash-associated-disorders-a-clinical-practice-guideline" TargetMode="External"/><Relationship Id="rId8" Type="http://schemas.openxmlformats.org/officeDocument/2006/relationships/hyperlink" Target="https://learn.acatoday.org/products/alzheimers-prevention-and-care-in-the-chiropractic-clinic" TargetMode="External"/><Relationship Id="rId51" Type="http://schemas.openxmlformats.org/officeDocument/2006/relationships/hyperlink" Target="https://learn.acatoday.org/products/medicare-training-for-the-chiropractic-office" TargetMode="External"/><Relationship Id="rId72" Type="http://schemas.openxmlformats.org/officeDocument/2006/relationships/hyperlink" Target="https://learn.acatoday.org/products/the-power-of-posture-in-female-patients" TargetMode="External"/><Relationship Id="rId80" Type="http://schemas.openxmlformats.org/officeDocument/2006/relationships/hyperlink" Target="https://learn.acatoday.org/products/treating-neck-pain-doesnt-have-to-be-a-pain-in-the-neck-using-guidelines-and-best-practices-to-inform-your-treatment-of-patients-with-neck-pain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earn.acatoday.org/products/better-medicare-billing-a-critical-skill-for-chiropractors" TargetMode="External"/><Relationship Id="rId17" Type="http://schemas.openxmlformats.org/officeDocument/2006/relationships/hyperlink" Target="https://learn.acatoday.org/products/chiropractic-and-the-care-community" TargetMode="External"/><Relationship Id="rId25" Type="http://schemas.openxmlformats.org/officeDocument/2006/relationships/hyperlink" Target="https://learn.acatoday.org/products/documentation-coding-and-billing-for-unproven-procedures" TargetMode="External"/><Relationship Id="rId33" Type="http://schemas.openxmlformats.org/officeDocument/2006/relationships/hyperlink" Target="https://learn.acatoday.org/products/home-ergonomics-during-covid-19" TargetMode="External"/><Relationship Id="rId38" Type="http://schemas.openxmlformats.org/officeDocument/2006/relationships/hyperlink" Target="https://learn.acatoday.org/products/integrating-chiropractic-care-into-college-athletics" TargetMode="External"/><Relationship Id="rId46" Type="http://schemas.openxmlformats.org/officeDocument/2006/relationships/hyperlink" Target="https://learn.acatoday.org/products/medicare-coding-and-documentation-toolkit-part-1-an-episode-of-care" TargetMode="External"/><Relationship Id="rId59" Type="http://schemas.openxmlformats.org/officeDocument/2006/relationships/hyperlink" Target="https://learn.acatoday.org/products/prevention-of-medical-errors-amidst-a-pandemic" TargetMode="External"/><Relationship Id="rId67" Type="http://schemas.openxmlformats.org/officeDocument/2006/relationships/hyperlink" Target="https://learn.acatoday.org/products/the-chiropractic-physicians-role-in-return-to-work" TargetMode="External"/><Relationship Id="rId20" Type="http://schemas.openxmlformats.org/officeDocument/2006/relationships/hyperlink" Target="https://learn.acatoday.org/products/chronic-pain-becoming-the-authority-in-your-town" TargetMode="External"/><Relationship Id="rId41" Type="http://schemas.openxmlformats.org/officeDocument/2006/relationships/hyperlink" Target="https://learn.acatoday.org/products/learning-the-language-of-coding" TargetMode="External"/><Relationship Id="rId54" Type="http://schemas.openxmlformats.org/officeDocument/2006/relationships/hyperlink" Target="https://learn.acatoday.org/products/neurology-of-the-posture-system" TargetMode="External"/><Relationship Id="rId62" Type="http://schemas.openxmlformats.org/officeDocument/2006/relationships/hyperlink" Target="https://learn.acatoday.org/products/rural-health-disparities-and-the-chiropractic-solution" TargetMode="External"/><Relationship Id="rId70" Type="http://schemas.openxmlformats.org/officeDocument/2006/relationships/hyperlink" Target="https://learn.acatoday.org/products/the-lancet-low-back-pain-series-why-chiropractors-should-care" TargetMode="External"/><Relationship Id="rId75" Type="http://schemas.openxmlformats.org/officeDocument/2006/relationships/hyperlink" Target="https://learn.acatoday.org/products/the-role-of-the-primary-spine-provider-in-health-care" TargetMode="External"/><Relationship Id="rId83" Type="http://schemas.openxmlformats.org/officeDocument/2006/relationships/hyperlink" Target="https://learn.acatoday.org/products/what-the-as-how-to-be-an-evidence-based-practice-clinician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.acatoday.org/products/a-common-link-between-alzheimers-arthritis-and-metabolic-disorders" TargetMode="External"/><Relationship Id="rId15" Type="http://schemas.openxmlformats.org/officeDocument/2006/relationships/hyperlink" Target="https://learn.acatoday.org/products/building-a-bulletproof-shoulder-neck-rehab-program-into-your-practice" TargetMode="External"/><Relationship Id="rId23" Type="http://schemas.openxmlformats.org/officeDocument/2006/relationships/hyperlink" Target="https://learn.acatoday.org/products/do-you-see-me-ableism-and-ageism-in-healthcare" TargetMode="External"/><Relationship Id="rId28" Type="http://schemas.openxmlformats.org/officeDocument/2006/relationships/hyperlink" Target="https://learn.acatoday.org/products/evidence-based-diagnosis-for-low-back-pain" TargetMode="External"/><Relationship Id="rId36" Type="http://schemas.openxmlformats.org/officeDocument/2006/relationships/hyperlink" Target="https://learn.acatoday.org/products/informed-consent-and-risk-management-in-chiropractic-practice" TargetMode="External"/><Relationship Id="rId49" Type="http://schemas.openxmlformats.org/officeDocument/2006/relationships/hyperlink" Target="https://learn.acatoday.org/products/medicare-coding-and-documentation-toolkit-part-4-the-end-of-care" TargetMode="External"/><Relationship Id="rId57" Type="http://schemas.openxmlformats.org/officeDocument/2006/relationships/hyperlink" Target="https://learn.acatoday.org/products/pediatric-imaging" TargetMode="External"/><Relationship Id="rId10" Type="http://schemas.openxmlformats.org/officeDocument/2006/relationships/hyperlink" Target="https://learn.acatoday.org/products/best-practices-for-evidence-based-management-of-neck-pain" TargetMode="External"/><Relationship Id="rId31" Type="http://schemas.openxmlformats.org/officeDocument/2006/relationships/hyperlink" Target="https://learn.acatoday.org/products/fulcrum-lever-sport-clinical-rehabilitation-for-improved-performance-and-injury-prevention-part-1" TargetMode="External"/><Relationship Id="rId44" Type="http://schemas.openxmlformats.org/officeDocument/2006/relationships/hyperlink" Target="https://learn.acatoday.org/products/lumbar-spinal-stenosis-update-your-knowledge-on-the-latest-evidence" TargetMode="External"/><Relationship Id="rId52" Type="http://schemas.openxmlformats.org/officeDocument/2006/relationships/hyperlink" Target="https://learn.acatoday.org/products/mild-traumatic-brain-injury-concussion-an-invisible-and-confusing-condition" TargetMode="External"/><Relationship Id="rId60" Type="http://schemas.openxmlformats.org/officeDocument/2006/relationships/hyperlink" Target="https://learn.acatoday.org/products/realistic-active-care-plans-for-chronic-lbp-leveraging-design-thinking-and-behavioral-economics" TargetMode="External"/><Relationship Id="rId65" Type="http://schemas.openxmlformats.org/officeDocument/2006/relationships/hyperlink" Target="https://learn.acatoday.org/products/strategic-patient-conversations-improve-pain-coping" TargetMode="External"/><Relationship Id="rId73" Type="http://schemas.openxmlformats.org/officeDocument/2006/relationships/hyperlink" Target="https://learn.acatoday.org/products/the-pre-participation-physical-and-sports-concussion-management" TargetMode="External"/><Relationship Id="rId78" Type="http://schemas.openxmlformats.org/officeDocument/2006/relationships/hyperlink" Target="https://learn.acatoday.org/products/throwing-darts-at-a-moving-target-using-the-recent-cpg-on-chronic-musculoskeletal-pain-to-ensure-you-hit-the-bullseye" TargetMode="External"/><Relationship Id="rId81" Type="http://schemas.openxmlformats.org/officeDocument/2006/relationships/hyperlink" Target="https://learn.acatoday.org/products/treatment-of-post-surgical-continued-spine-pain-pscp-using-cox-flexion-distraction-a-discussion-of-past-present-and-future-research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learn.acatoday.org/products/2021-coding-updates" TargetMode="External"/><Relationship Id="rId9" Type="http://schemas.openxmlformats.org/officeDocument/2006/relationships/hyperlink" Target="https://learn.acatoday.org/products/an-audit-from-the-inside" TargetMode="External"/><Relationship Id="rId13" Type="http://schemas.openxmlformats.org/officeDocument/2006/relationships/hyperlink" Target="https://learn.acatoday.org/products/building-a-bulletproof-back-rehab-program-into-your-practice-part-1" TargetMode="External"/><Relationship Id="rId18" Type="http://schemas.openxmlformats.org/officeDocument/2006/relationships/hyperlink" Target="https://learn.acatoday.org/products/chiropractic-co-management-of-infants-with-suboptimal-breastfeeding" TargetMode="External"/><Relationship Id="rId39" Type="http://schemas.openxmlformats.org/officeDocument/2006/relationships/hyperlink" Target="https://learn.acatoday.org/products/keys-to-recovery-in-persistent-post-concussion-syndrome" TargetMode="External"/><Relationship Id="rId34" Type="http://schemas.openxmlformats.org/officeDocument/2006/relationships/hyperlink" Target="https://learn.acatoday.org/products/implementing-functional-neurology-in-chiropractic-care" TargetMode="External"/><Relationship Id="rId50" Type="http://schemas.openxmlformats.org/officeDocument/2006/relationships/hyperlink" Target="https://learn.acatoday.org/products/medicare-coding-and-documentation-toolkit-4-part-series-bundle" TargetMode="External"/><Relationship Id="rId55" Type="http://schemas.openxmlformats.org/officeDocument/2006/relationships/hyperlink" Target="https://learn.acatoday.org/products/nutritional-case-studies-of-youth-athletes" TargetMode="External"/><Relationship Id="rId76" Type="http://schemas.openxmlformats.org/officeDocument/2006/relationships/hyperlink" Target="https://learn.acatoday.org/products/the-transgender-athlete" TargetMode="External"/><Relationship Id="rId7" Type="http://schemas.openxmlformats.org/officeDocument/2006/relationships/hyperlink" Target="https://learn.acatoday.org/products/addressing-work-from-home-inactivity-an-introduction-to-instructing-chair-yoga" TargetMode="External"/><Relationship Id="rId71" Type="http://schemas.openxmlformats.org/officeDocument/2006/relationships/hyperlink" Target="https://learn.acatoday.org/products/the-new-rehab-empowering-your-patients-with-world-class-home-program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arn.acatoday.org/products/evidence-based-practice-types-of-studies-and-the-questions-they-answer" TargetMode="External"/><Relationship Id="rId24" Type="http://schemas.openxmlformats.org/officeDocument/2006/relationships/hyperlink" Target="https://learn.acatoday.org/products/documentation-and-coding-to-improve-patient-outcomes-6-part-series-2" TargetMode="External"/><Relationship Id="rId40" Type="http://schemas.openxmlformats.org/officeDocument/2006/relationships/hyperlink" Target="https://learn.acatoday.org/products/killing-pain-for-the-win-chiropractic-management-of-athletes-in-the-wake-of-americas-opioid-crisis" TargetMode="External"/><Relationship Id="rId45" Type="http://schemas.openxmlformats.org/officeDocument/2006/relationships/hyperlink" Target="https://learn.acatoday.org/products/mastering-the-disc-mechanical-assessment-of-the-spine" TargetMode="External"/><Relationship Id="rId66" Type="http://schemas.openxmlformats.org/officeDocument/2006/relationships/hyperlink" Target="https://learn.acatoday.org/products/ten-evidence-informed-ways-to-improve-the-effectiveness-of-the-adjustment" TargetMode="External"/><Relationship Id="rId61" Type="http://schemas.openxmlformats.org/officeDocument/2006/relationships/hyperlink" Target="https://learn.acatoday.org/products/relevant-rehab-lumbar-spine-flexion-vs-extension-vs-neutral-spine-exercises" TargetMode="External"/><Relationship Id="rId82" Type="http://schemas.openxmlformats.org/officeDocument/2006/relationships/hyperlink" Target="https://learn.acatoday.org/products/treatment-regimes-in-gait-faults-to-enhance-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Lewis</dc:creator>
  <cp:keywords/>
  <dc:description/>
  <cp:lastModifiedBy>Shari Lewis</cp:lastModifiedBy>
  <cp:revision>7</cp:revision>
  <dcterms:created xsi:type="dcterms:W3CDTF">2021-10-13T15:57:00Z</dcterms:created>
  <dcterms:modified xsi:type="dcterms:W3CDTF">2021-10-13T17:19:00Z</dcterms:modified>
</cp:coreProperties>
</file>